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单元基础达标卷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一、汉字小帮手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48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．在加点字的正确注音下打</w:t>
      </w:r>
      <w:r>
        <w:rPr>
          <w:rFonts w:hAnsi="宋体" w:cs="Times New Roman"/>
          <w:sz w:val="28"/>
        </w:rPr>
        <w:t>“√”</w:t>
      </w:r>
      <w:r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tabs>
          <w:tab w:val="left" w:pos="3402"/>
        </w:tabs>
        <w:ind w:firstLine="425" w:firstLineChars="15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假</w:t>
      </w:r>
      <w:r>
        <w:rPr>
          <w:rFonts w:ascii="Times New Roman" w:hAnsi="Times New Roman" w:cs="Times New Roman"/>
          <w:sz w:val="28"/>
        </w:rPr>
        <w:t>期(jià　jiǎ)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em w:val="underDot"/>
        </w:rPr>
        <w:t>假</w:t>
      </w:r>
      <w:r>
        <w:rPr>
          <w:rFonts w:ascii="Times New Roman" w:hAnsi="Times New Roman" w:cs="Times New Roman"/>
          <w:sz w:val="28"/>
        </w:rPr>
        <w:t>装(jià　jiǎ)</w:t>
      </w:r>
      <w:r>
        <w:rPr>
          <w:rFonts w:hint="eastAsia" w:ascii="Times New Roman" w:hAnsi="Times New Roman" w:cs="Times New Roman"/>
          <w:sz w:val="28"/>
        </w:rPr>
        <w:tab/>
      </w:r>
    </w:p>
    <w:p>
      <w:pPr>
        <w:pStyle w:val="2"/>
        <w:tabs>
          <w:tab w:val="left" w:pos="3402"/>
        </w:tabs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几</w:t>
      </w:r>
      <w:r>
        <w:rPr>
          <w:rFonts w:ascii="Times New Roman" w:hAnsi="Times New Roman" w:cs="Times New Roman"/>
          <w:sz w:val="28"/>
        </w:rPr>
        <w:t>乎(jī　jǐ)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em w:val="underDot"/>
        </w:rPr>
        <w:t>几</w:t>
      </w:r>
      <w:r>
        <w:rPr>
          <w:rFonts w:ascii="Times New Roman" w:hAnsi="Times New Roman" w:cs="Times New Roman"/>
          <w:sz w:val="28"/>
        </w:rPr>
        <w:t>个(jī　jǐ)</w:t>
      </w:r>
    </w:p>
    <w:p>
      <w:pPr>
        <w:pStyle w:val="2"/>
        <w:tabs>
          <w:tab w:val="left" w:pos="3402"/>
        </w:tabs>
        <w:ind w:firstLine="425" w:firstLineChars="15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尽</w:t>
      </w:r>
      <w:r>
        <w:rPr>
          <w:rFonts w:ascii="Times New Roman" w:hAnsi="Times New Roman" w:cs="Times New Roman"/>
          <w:sz w:val="28"/>
        </w:rPr>
        <w:t>力(jìn　jǐn 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em w:val="underDot"/>
        </w:rPr>
        <w:t>尽</w:t>
      </w:r>
      <w:r>
        <w:rPr>
          <w:rFonts w:ascii="Times New Roman" w:hAnsi="Times New Roman" w:cs="Times New Roman"/>
          <w:sz w:val="28"/>
        </w:rPr>
        <w:t>管(jìn　jǐn)</w:t>
      </w:r>
      <w:r>
        <w:rPr>
          <w:rFonts w:hint="eastAsia" w:ascii="Times New Roman" w:hAnsi="Times New Roman" w:cs="Times New Roman"/>
          <w:sz w:val="28"/>
        </w:rPr>
        <w:tab/>
      </w:r>
    </w:p>
    <w:p>
      <w:pPr>
        <w:pStyle w:val="2"/>
        <w:tabs>
          <w:tab w:val="left" w:pos="3402"/>
        </w:tabs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中</w:t>
      </w:r>
      <w:r>
        <w:rPr>
          <w:rFonts w:ascii="Times New Roman" w:hAnsi="Times New Roman" w:cs="Times New Roman"/>
          <w:sz w:val="28"/>
        </w:rPr>
        <w:t>计(zhōng　zhòng)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em w:val="underDot"/>
        </w:rPr>
        <w:t>中</w:t>
      </w:r>
      <w:r>
        <w:rPr>
          <w:rFonts w:ascii="Times New Roman" w:hAnsi="Times New Roman" w:cs="Times New Roman"/>
          <w:sz w:val="28"/>
        </w:rPr>
        <w:t>间(zhōng　zhòng)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．辨字组词。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\b\lc\{(\a\vs4\al\co1(准（　　　）,推（　　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\b\lc\{(\a\vs4\al\co1(漂（　　　）,飘（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\b\lc\{(\a\vs4\al\co1(洞（　　　）,同（　　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\b\lc\{(\a\vs4\al\co1(臂（　　　）,壁（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\b\lc\{(\a\vs4\al\co1(怒（　　　）,努（　　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\b\lc\{(\a\vs4\al\co1(晾（　　　）,凉（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．用横线画出下列词语中的错别字并改正。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披评(　　</w:t>
      </w:r>
      <w:r>
        <w:rPr>
          <w:rFonts w:hint="eastAsia" w:ascii="Times New Roman" w:hAnsi="Times New Roman" w:cs="Times New Roman"/>
          <w:sz w:val="28"/>
        </w:rPr>
        <w:t>)　</w:t>
      </w:r>
      <w:r>
        <w:rPr>
          <w:rFonts w:ascii="Times New Roman" w:hAnsi="Times New Roman" w:cs="Times New Roman"/>
          <w:sz w:val="28"/>
        </w:rPr>
        <w:t>发枫(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付厌(　　)  奏合(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偶而(　　)  但任(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．查字典。</w:t>
      </w:r>
      <w:r>
        <w:rPr>
          <w:rFonts w:ascii="Times New Roman" w:hAnsi="Times New Roman" w:eastAsia="仿宋_GB2312" w:cs="Times New Roman"/>
          <w:sz w:val="28"/>
        </w:rPr>
        <w:t>(16分)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(1)典：查部首(　　　)，再查(　　)画，它是(　　　)结构，组词(　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(2)佳：查部首(　　　)，再查(　　)画，是(　　　)结构，组词(　　　)</w:t>
      </w:r>
      <w:r>
        <w:rPr>
          <w:rFonts w:hint="eastAsia" w:ascii="Times New Roman" w:hAnsi="Times New Roman" w:cs="Times New Roman"/>
          <w:sz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二、词语一点通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38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．读拼音写词语。</w:t>
      </w:r>
      <w:r>
        <w:rPr>
          <w:rFonts w:ascii="Times New Roman" w:hAnsi="Times New Roman" w:eastAsia="仿宋_GB2312" w:cs="Times New Roman"/>
          <w:sz w:val="28"/>
        </w:rPr>
        <w:t>(16分)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(1)一场bào yǔ(　　　)过后，雨水沿着shān dòng(　　　)的qiánɡ bì(　　　)流下来，躲在里面的几只小鸡è(　　)了，</w:t>
      </w:r>
      <w:r>
        <w:rPr>
          <w:rFonts w:hint="eastAsia" w:ascii="Times New Roman" w:hAnsi="Times New Roman" w:cs="Times New Roman"/>
          <w:sz w:val="28"/>
        </w:rPr>
        <w:t>准备走出来寻找食物，也好</w:t>
      </w:r>
      <w:r>
        <w:rPr>
          <w:rFonts w:ascii="Times New Roman" w:hAnsi="Times New Roman" w:cs="Times New Roman"/>
          <w:sz w:val="28"/>
        </w:rPr>
        <w:t xml:space="preserve"> shài shɑi(　　　)太阳。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(2)zhī zhū(　　　)在门板上织了一张网，抓住了几只zhuàng zài(　　　)网上的蚊子，它chī bǎo(　　　)了，就给老屋讲故事。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．选词填空。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茂密　浓密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(1)胡萝卜先生因为有着(　　　)的胡子而发愁。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(2)这里有一片(　　　)的森林。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飘动　漂浮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(3)胡萝卜先生的胡子刚好在风里(　　　)着。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(4)荷花凋谢了，花瓣像小船一样轻轻地(　　　)在水面上。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同情　可怜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(5)这</w:t>
      </w:r>
      <w:r>
        <w:rPr>
          <w:rFonts w:hint="eastAsia" w:ascii="Times New Roman" w:hAnsi="Times New Roman" w:cs="Times New Roman"/>
          <w:sz w:val="28"/>
        </w:rPr>
        <w:t>是一只很(　　　)的狗。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(6)附近的一只杜鹃看着小狗走过去，很(　　　)它。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．补充词语并填空。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ind w:left="424" w:leftChars="20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　　)腹(　　)笑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　　)怀大(　　)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　　)(　　)失笑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)堂(　　)笑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喜(　　)颜(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我发现这些词语都是写</w:t>
      </w:r>
      <w:r>
        <w:rPr>
          <w:rFonts w:hint="eastAsia"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的。我还可以写几个这样的词语：____________、____________。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．选择恰当的关联词填空。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哪怕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也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　一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就</w:t>
      </w:r>
      <w:r>
        <w:rPr>
          <w:rFonts w:hAnsi="宋体" w:cs="Times New Roman"/>
          <w:sz w:val="28"/>
        </w:rPr>
        <w:t>……</w:t>
      </w:r>
    </w:p>
    <w:p>
      <w:pPr>
        <w:pStyle w:val="2"/>
        <w:ind w:firstLine="2100" w:firstLineChars="7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不是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而是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 xml:space="preserve">  因为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所以</w:t>
      </w:r>
      <w:r>
        <w:rPr>
          <w:rFonts w:hAnsi="宋体" w:cs="Times New Roman"/>
          <w:sz w:val="28"/>
        </w:rPr>
        <w:t>……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(1)虫子(　　　　)撞上蜘蛛网，蜘蛛(　　　　)爬过去</w:t>
      </w:r>
      <w:r>
        <w:rPr>
          <w:rFonts w:hint="eastAsia" w:ascii="Times New Roman" w:hAnsi="Times New Roman" w:cs="Times New Roman"/>
          <w:sz w:val="28"/>
        </w:rPr>
        <w:t>把虫子吃掉。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(2)(　　　)小男孩的风筝线太短了，(　　　)小男孩就把胡萝卜先生的胡子剪了一段用来放风筝。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(3)狐狸发现啼叫的(　　　)一只小公鸡，(　　　)一只狗，很失望。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(4)猎人里面有神枪手，(　　　)是一只夜莺，他们(　　　　)会给打下来。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三、句子助力车</w:t>
      </w: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14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．按要求写句子。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(1)它们高兴的时候叫，紧张的时候叫，发怒的时候也叫。</w:t>
      </w:r>
      <w:r>
        <w:rPr>
          <w:rFonts w:ascii="Times New Roman" w:hAnsi="Times New Roman" w:eastAsia="仿宋_GB2312" w:cs="Times New Roman"/>
          <w:sz w:val="28"/>
        </w:rPr>
        <w:t>(写排比句)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(2)你这是给我设了一个圈套啊！</w:t>
      </w:r>
      <w:r>
        <w:rPr>
          <w:rFonts w:ascii="Times New Roman" w:hAnsi="Times New Roman" w:eastAsia="仿宋_GB2312" w:cs="Times New Roman"/>
          <w:sz w:val="28"/>
        </w:rPr>
        <w:t>(改成反问句)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．按要求写一写。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(1)鸟儿问女孩：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小姑娘，请告诉我，你知道火柴在哪儿吗？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(改成提示语在中间的形式)</w:t>
      </w:r>
    </w:p>
    <w:p>
      <w:pPr>
        <w:pStyle w:val="2"/>
        <w:wordWrap w:val="0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救命啊！救命啊！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红头拼命地叫起来。</w:t>
      </w:r>
      <w:r>
        <w:rPr>
          <w:rFonts w:ascii="Times New Roman" w:hAnsi="Times New Roman" w:eastAsia="仿宋_GB2312" w:cs="Times New Roman"/>
          <w:sz w:val="28"/>
        </w:rPr>
        <w:t>(仿写提示语在后的句子)</w:t>
      </w:r>
    </w:p>
    <w:p>
      <w:pPr>
        <w:pStyle w:val="2"/>
        <w:wordWrap w:val="0"/>
        <w:ind w:left="282" w:leftChars="134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哎呀，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狐狸说道，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原来是这样！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仿宋_GB2312" w:cs="Times New Roman"/>
          <w:sz w:val="28"/>
        </w:rPr>
        <w:t>(改成提示语在前的形式)</w:t>
      </w:r>
    </w:p>
    <w:p>
      <w:pPr>
        <w:pStyle w:val="2"/>
        <w:wordWrap w:val="0"/>
        <w:ind w:left="282" w:leftChars="134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．根据意思补充句子。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(1)能力再强的人也需要其他人的帮忙，俗话说得好：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一个篱笆三个桩，________________________________________________________________________。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(2)有困难经过大家商量，就能商量出一个好办法来，因为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三个臭皮匠，________________________________________________________________________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 xml:space="preserve">              </w:t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四单元基础达标卷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jià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jiǎ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jī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jǐ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jìn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jǐn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zhòng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zhōng</w:t>
      </w:r>
      <w:r>
        <w:rPr>
          <w:rFonts w:hAnsi="宋体" w:cs="Times New Roman"/>
          <w:sz w:val="28"/>
        </w:rPr>
        <w:t>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\b\lc\{(\a\vs4\al\co1(（准备）,（推开）))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\b\lc\{(\a\vs4\al\co1(（漂亮）,（飘过）))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\b\lc\{(\a\vs4\al\co1(（洞口）,（同学）))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\b\lc\{(\a\vs4\al\co1(（手臂）,（墙壁）))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\b\lc\{(\a\vs4\al\co1(（发怒）,（努力）))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\b\lc\{(\a\vs4\al\co1(（晾干）,（凉快）))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  <w:u w:val="single"/>
        </w:rPr>
        <w:t>披</w:t>
      </w:r>
      <w:r>
        <w:rPr>
          <w:rFonts w:ascii="Times New Roman" w:hAnsi="Times New Roman" w:cs="Times New Roman"/>
          <w:sz w:val="28"/>
        </w:rPr>
        <w:t>　批　　</w:t>
      </w:r>
      <w:r>
        <w:rPr>
          <w:rFonts w:ascii="Times New Roman" w:hAnsi="Times New Roman" w:cs="Times New Roman"/>
          <w:sz w:val="28"/>
          <w:u w:val="single"/>
        </w:rPr>
        <w:t>枫</w:t>
      </w:r>
      <w:r>
        <w:rPr>
          <w:rFonts w:ascii="Times New Roman" w:hAnsi="Times New Roman" w:cs="Times New Roman"/>
          <w:sz w:val="28"/>
        </w:rPr>
        <w:t>　疯　　</w:t>
      </w:r>
      <w:r>
        <w:rPr>
          <w:rFonts w:ascii="Times New Roman" w:hAnsi="Times New Roman" w:cs="Times New Roman"/>
          <w:sz w:val="28"/>
          <w:u w:val="single"/>
        </w:rPr>
        <w:t>付</w:t>
      </w:r>
      <w:r>
        <w:rPr>
          <w:rFonts w:ascii="Times New Roman" w:hAnsi="Times New Roman" w:cs="Times New Roman"/>
          <w:sz w:val="28"/>
        </w:rPr>
        <w:t>　讨　　</w:t>
      </w:r>
      <w:r>
        <w:rPr>
          <w:rFonts w:ascii="Times New Roman" w:hAnsi="Times New Roman" w:cs="Times New Roman"/>
          <w:sz w:val="28"/>
          <w:u w:val="single"/>
        </w:rPr>
        <w:t>奏</w:t>
      </w:r>
      <w:r>
        <w:rPr>
          <w:rFonts w:ascii="Times New Roman" w:hAnsi="Times New Roman" w:cs="Times New Roman"/>
          <w:sz w:val="28"/>
        </w:rPr>
        <w:t>　凑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而</w:t>
      </w:r>
      <w:r>
        <w:rPr>
          <w:rFonts w:ascii="Times New Roman" w:hAnsi="Times New Roman" w:cs="Times New Roman"/>
          <w:sz w:val="28"/>
        </w:rPr>
        <w:t>　尔　　</w:t>
      </w:r>
      <w:r>
        <w:rPr>
          <w:rFonts w:ascii="Times New Roman" w:hAnsi="Times New Roman" w:cs="Times New Roman"/>
          <w:sz w:val="28"/>
          <w:u w:val="single"/>
        </w:rPr>
        <w:t>但</w:t>
      </w:r>
      <w:r>
        <w:rPr>
          <w:rFonts w:ascii="Times New Roman" w:hAnsi="Times New Roman" w:cs="Times New Roman"/>
          <w:sz w:val="28"/>
        </w:rPr>
        <w:t>　担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．(1)八　6　上下　字典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(2)亻　6　左右　佳节</w:t>
      </w:r>
    </w:p>
    <w:p>
      <w:pPr>
        <w:pStyle w:val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(1)暴雨　山洞　墙壁　饿　晒晒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(2)蜘蛛　撞在　吃饱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．(1)浓密　(2)茂密　(3)飘动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(4)漂浮　(5)可怜　(6)同情</w:t>
      </w:r>
    </w:p>
    <w:p>
      <w:pPr>
        <w:pStyle w:val="2"/>
        <w:ind w:firstLine="560" w:firstLineChars="200"/>
        <w:rPr>
          <w:rFonts w:hint="eastAsia"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．捧　大　开　笑　哑　然　哄　大　笑　开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笑　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眉开眼笑　强颜欢笑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．(1)一　就　(2)因为　所以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(3)不是　而是　(4)哪怕　也</w:t>
      </w:r>
    </w:p>
    <w:p>
      <w:pPr>
        <w:pStyle w:val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(1)我喜爱小草，喜爱花朵，也喜爱雨后的彩虹。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(2)你这不是给我设了一个圈套吗？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小姑娘，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鸟儿问女孩，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请告诉我，你知道火柴在哪儿吗？</w:t>
      </w:r>
      <w:r>
        <w:rPr>
          <w:rFonts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谁来帮我把门打开呀！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弟弟大叫着。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(3)狐狸说道：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哎呀，原来是这样！</w:t>
      </w:r>
      <w:r>
        <w:rPr>
          <w:rFonts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hint="eastAsia"/>
          <w:sz w:val="40"/>
          <w:szCs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．(1)一个好汉三个帮　(2)顶个诸葛亮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85B09"/>
    <w:rsid w:val="00091A78"/>
    <w:rsid w:val="000D32B9"/>
    <w:rsid w:val="00166FA9"/>
    <w:rsid w:val="001C3EF5"/>
    <w:rsid w:val="00336051"/>
    <w:rsid w:val="00391190"/>
    <w:rsid w:val="003C3A89"/>
    <w:rsid w:val="0040445C"/>
    <w:rsid w:val="004B51C1"/>
    <w:rsid w:val="00543375"/>
    <w:rsid w:val="00583DF1"/>
    <w:rsid w:val="00740213"/>
    <w:rsid w:val="007B7CBA"/>
    <w:rsid w:val="007D2E31"/>
    <w:rsid w:val="008566D1"/>
    <w:rsid w:val="00940887"/>
    <w:rsid w:val="00A52190"/>
    <w:rsid w:val="00A572F9"/>
    <w:rsid w:val="00AA0BBC"/>
    <w:rsid w:val="00B46A54"/>
    <w:rsid w:val="00B573CB"/>
    <w:rsid w:val="00C3320C"/>
    <w:rsid w:val="00C94325"/>
    <w:rsid w:val="00CE0D51"/>
    <w:rsid w:val="00D603EF"/>
    <w:rsid w:val="00D81D92"/>
    <w:rsid w:val="00E05B74"/>
    <w:rsid w:val="00E17496"/>
    <w:rsid w:val="00E80A2D"/>
    <w:rsid w:val="00EF49A4"/>
    <w:rsid w:val="00F41E3F"/>
    <w:rsid w:val="00F516EF"/>
    <w:rsid w:val="11EC1939"/>
    <w:rsid w:val="29877476"/>
    <w:rsid w:val="2B3C1DDD"/>
    <w:rsid w:val="321D4C6C"/>
    <w:rsid w:val="33C574A4"/>
    <w:rsid w:val="34E77392"/>
    <w:rsid w:val="543C3DD0"/>
    <w:rsid w:val="67780517"/>
    <w:rsid w:val="6CD11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1296</Words>
  <Characters>2540</Characters>
  <Lines>23</Lines>
  <Paragraphs>6</Paragraphs>
  <TotalTime>0</TotalTime>
  <ScaleCrop>false</ScaleCrop>
  <LinksUpToDate>false</LinksUpToDate>
  <CharactersWithSpaces>2824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7C47871891424598AB013EAF686A2824</vt:lpwstr>
  </property>
</Properties>
</file>